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95" w:rsidRDefault="00A90495">
      <w:proofErr w:type="gramStart"/>
      <w:r>
        <w:rPr>
          <w:rFonts w:ascii="Arial" w:hAnsi="Arial" w:cs="Arial"/>
          <w:shd w:val="clear" w:color="auto" w:fill="FFFFFF"/>
        </w:rPr>
        <w:t>.WARRANTY</w:t>
      </w:r>
      <w:proofErr w:type="gramEnd"/>
      <w:r>
        <w:rPr>
          <w:rFonts w:ascii="Arial" w:hAnsi="Arial" w:cs="Arial"/>
          <w:shd w:val="clear" w:color="auto" w:fill="FFFFFF"/>
        </w:rPr>
        <w:t xml:space="preserve">: All merchandise is warranted for a period of one year or as otherwise indicated against manufacturing defects (NOT </w:t>
      </w:r>
      <w:proofErr w:type="spellStart"/>
      <w:r>
        <w:rPr>
          <w:rFonts w:ascii="Arial" w:hAnsi="Arial" w:cs="Arial"/>
          <w:shd w:val="clear" w:color="auto" w:fill="FFFFFF"/>
        </w:rPr>
        <w:t>a wear</w:t>
      </w:r>
      <w:proofErr w:type="spellEnd"/>
      <w:r>
        <w:rPr>
          <w:rFonts w:ascii="Arial" w:hAnsi="Arial" w:cs="Arial"/>
          <w:shd w:val="clear" w:color="auto" w:fill="FFFFFF"/>
        </w:rPr>
        <w:t xml:space="preserve"> guarantee). Claims are subject to our inspection and approval, and must be supported by proof of purchase. Our liability, at the discretion of Cactus Mat, is limited; to replacement, credit or repair of defective materials on a PRORATED BASIS. Any stated warranty covers manufacture defects only, not wear. Misuse, improper application, improper care or maintenance will void the warranty. An instructional video of proper cleaning procedure can </w:t>
      </w:r>
      <w:bookmarkStart w:id="0" w:name="_GoBack"/>
      <w:bookmarkEnd w:id="0"/>
      <w:r>
        <w:rPr>
          <w:rFonts w:ascii="Arial" w:hAnsi="Arial" w:cs="Arial"/>
          <w:shd w:val="clear" w:color="auto" w:fill="FFFFFF"/>
        </w:rPr>
        <w:t>be viewed</w:t>
      </w:r>
      <w:r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2A9237"/>
            <w:shd w:val="clear" w:color="auto" w:fill="FFFFFF"/>
          </w:rPr>
          <w:t>here</w:t>
        </w:r>
      </w:hyperlink>
    </w:p>
    <w:sectPr w:rsidR="00A9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95"/>
    <w:rsid w:val="00A9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63BEF-1018-4C1B-B479-4EBA4990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90495"/>
  </w:style>
  <w:style w:type="character" w:styleId="Hyperlink">
    <w:name w:val="Hyperlink"/>
    <w:basedOn w:val="DefaultParagraphFont"/>
    <w:uiPriority w:val="99"/>
    <w:semiHidden/>
    <w:unhideWhenUsed/>
    <w:rsid w:val="00A90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ctusmat.com/cleaning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Stephens</dc:creator>
  <cp:keywords/>
  <dc:description/>
  <cp:lastModifiedBy>Gary Stephens</cp:lastModifiedBy>
  <cp:revision>1</cp:revision>
  <dcterms:created xsi:type="dcterms:W3CDTF">2017-05-30T12:50:00Z</dcterms:created>
  <dcterms:modified xsi:type="dcterms:W3CDTF">2017-05-30T12:51:00Z</dcterms:modified>
</cp:coreProperties>
</file>